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6EF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A2D2F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A2D2F"/>
          <w:spacing w:val="0"/>
          <w:sz w:val="36"/>
          <w:szCs w:val="36"/>
          <w:shd w:val="clear" w:fill="FFFFFF"/>
        </w:rPr>
        <w:t>透射电镜取材操作培训202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A2D2F"/>
          <w:spacing w:val="0"/>
          <w:sz w:val="36"/>
          <w:szCs w:val="36"/>
          <w:shd w:val="clear" w:fill="FFFFFF"/>
          <w:lang w:val="en-US" w:eastAsia="zh-CN"/>
        </w:rPr>
        <w:t>41008-10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A2D2F"/>
          <w:spacing w:val="0"/>
          <w:sz w:val="36"/>
          <w:szCs w:val="36"/>
          <w:shd w:val="clear" w:fill="FFFFFF"/>
        </w:rPr>
        <w:t>（2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A2D2F"/>
          <w:spacing w:val="0"/>
          <w:sz w:val="36"/>
          <w:szCs w:val="36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A2D2F"/>
          <w:spacing w:val="0"/>
          <w:sz w:val="36"/>
          <w:szCs w:val="36"/>
          <w:shd w:val="clear" w:fill="FFFFFF"/>
        </w:rPr>
        <w:t>年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A2D2F"/>
          <w:spacing w:val="0"/>
          <w:sz w:val="36"/>
          <w:szCs w:val="36"/>
          <w:shd w:val="clear" w:fill="FFFFFF"/>
          <w:lang w:val="en-US" w:eastAsia="zh-CN"/>
        </w:rPr>
        <w:t>02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A2D2F"/>
          <w:spacing w:val="0"/>
          <w:sz w:val="36"/>
          <w:szCs w:val="36"/>
          <w:shd w:val="clear" w:fill="FFFFFF"/>
        </w:rPr>
        <w:t>期）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A2D2F"/>
          <w:spacing w:val="0"/>
          <w:sz w:val="36"/>
          <w:szCs w:val="36"/>
          <w:shd w:val="clear" w:fill="FFFFFF"/>
          <w:lang w:val="en-US" w:eastAsia="zh-CN"/>
        </w:rPr>
        <w:t>合格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A2D2F"/>
          <w:spacing w:val="0"/>
          <w:sz w:val="36"/>
          <w:szCs w:val="36"/>
          <w:shd w:val="clear" w:fill="FFFFFF"/>
        </w:rPr>
        <w:t>人员名单</w:t>
      </w:r>
    </w:p>
    <w:p w14:paraId="3E810629">
      <w:pPr>
        <w:ind w:firstLine="660" w:firstLineChars="200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3"/>
          <w:szCs w:val="33"/>
          <w:shd w:val="clear" w:fill="FFFFFF"/>
        </w:rPr>
      </w:pPr>
    </w:p>
    <w:p w14:paraId="56CDAC8E">
      <w:pPr>
        <w:ind w:firstLine="660" w:firstLineChars="200"/>
        <w:rPr>
          <w:rFonts w:hint="default" w:ascii="宋体" w:hAnsi="宋体" w:eastAsia="宋体" w:cs="宋体"/>
          <w:i w:val="0"/>
          <w:iCs w:val="0"/>
          <w:caps w:val="0"/>
          <w:color w:val="666666"/>
          <w:spacing w:val="0"/>
          <w:sz w:val="33"/>
          <w:szCs w:val="33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3"/>
          <w:szCs w:val="33"/>
          <w:shd w:val="clear" w:fill="FFFFFF"/>
          <w:lang w:val="en-US" w:eastAsia="zh-CN"/>
        </w:rPr>
        <w:t>20241008期透射电镜取材操作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3"/>
          <w:szCs w:val="33"/>
          <w:shd w:val="clear" w:fill="FFFFFF"/>
        </w:rPr>
        <w:t>技术培训，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3"/>
          <w:szCs w:val="33"/>
          <w:shd w:val="clear" w:fill="FFFFFF"/>
          <w:lang w:eastAsia="zh-CN"/>
        </w:rPr>
        <w:t>经过理论与实操环节，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3"/>
          <w:szCs w:val="33"/>
          <w:shd w:val="clear" w:fill="FFFFFF"/>
          <w:lang w:val="en-US" w:eastAsia="zh-CN"/>
        </w:rPr>
        <w:t>如下同志完成培训考核。</w:t>
      </w:r>
    </w:p>
    <w:tbl>
      <w:tblPr>
        <w:tblStyle w:val="3"/>
        <w:tblW w:w="8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243"/>
        <w:gridCol w:w="4126"/>
      </w:tblGrid>
      <w:tr w14:paraId="16737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2130" w:type="dxa"/>
            <w:shd w:val="clear" w:color="auto" w:fill="FFFFFF"/>
            <w:noWrap w:val="0"/>
            <w:vAlign w:val="center"/>
          </w:tcPr>
          <w:p w14:paraId="60840D98">
            <w:pPr>
              <w:ind w:right="67" w:rightChars="32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2243" w:type="dxa"/>
            <w:noWrap w:val="0"/>
            <w:vAlign w:val="center"/>
          </w:tcPr>
          <w:p w14:paraId="4F6CB26C">
            <w:pPr>
              <w:ind w:right="67" w:rightChars="32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4126" w:type="dxa"/>
            <w:noWrap w:val="0"/>
            <w:vAlign w:val="center"/>
          </w:tcPr>
          <w:p w14:paraId="26ECF48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所属单位</w:t>
            </w:r>
          </w:p>
        </w:tc>
      </w:tr>
      <w:tr w14:paraId="5FE6F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</w:trPr>
        <w:tc>
          <w:tcPr>
            <w:tcW w:w="2130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6A0CFA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2243" w:type="dxa"/>
            <w:noWrap w:val="0"/>
            <w:vAlign w:val="center"/>
          </w:tcPr>
          <w:p w14:paraId="6FFA69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胡聪</w:t>
            </w:r>
          </w:p>
        </w:tc>
        <w:tc>
          <w:tcPr>
            <w:tcW w:w="4126" w:type="dxa"/>
            <w:noWrap w:val="0"/>
            <w:vAlign w:val="center"/>
          </w:tcPr>
          <w:p w14:paraId="6B8961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协和</w:t>
            </w:r>
          </w:p>
        </w:tc>
      </w:tr>
      <w:tr w14:paraId="41667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</w:trPr>
        <w:tc>
          <w:tcPr>
            <w:tcW w:w="2130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5A473F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2243" w:type="dxa"/>
            <w:noWrap w:val="0"/>
            <w:vAlign w:val="center"/>
          </w:tcPr>
          <w:p w14:paraId="4DA969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庄小玲</w:t>
            </w:r>
          </w:p>
        </w:tc>
        <w:tc>
          <w:tcPr>
            <w:tcW w:w="4126" w:type="dxa"/>
            <w:noWrap w:val="0"/>
            <w:vAlign w:val="center"/>
          </w:tcPr>
          <w:p w14:paraId="099B51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基础医学院</w:t>
            </w:r>
          </w:p>
        </w:tc>
      </w:tr>
      <w:tr w14:paraId="6DF39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</w:trPr>
        <w:tc>
          <w:tcPr>
            <w:tcW w:w="2130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12FA5C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2243" w:type="dxa"/>
            <w:noWrap w:val="0"/>
            <w:vAlign w:val="center"/>
          </w:tcPr>
          <w:p w14:paraId="69905B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王克</w:t>
            </w:r>
          </w:p>
        </w:tc>
        <w:tc>
          <w:tcPr>
            <w:tcW w:w="4126" w:type="dxa"/>
            <w:noWrap w:val="0"/>
            <w:vAlign w:val="center"/>
          </w:tcPr>
          <w:p w14:paraId="6F56B1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福建医科大学附属第一医院</w:t>
            </w:r>
          </w:p>
        </w:tc>
      </w:tr>
      <w:tr w14:paraId="2EE42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</w:trPr>
        <w:tc>
          <w:tcPr>
            <w:tcW w:w="2130" w:type="dxa"/>
            <w:shd w:val="clear" w:color="auto" w:fill="FFFFFF"/>
            <w:noWrap w:val="0"/>
            <w:vAlign w:val="center"/>
          </w:tcPr>
          <w:p w14:paraId="03CED7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2243" w:type="dxa"/>
            <w:noWrap w:val="0"/>
            <w:vAlign w:val="center"/>
          </w:tcPr>
          <w:p w14:paraId="673EB0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屈芷馨</w:t>
            </w:r>
          </w:p>
        </w:tc>
        <w:tc>
          <w:tcPr>
            <w:tcW w:w="4126" w:type="dxa"/>
            <w:noWrap w:val="0"/>
            <w:vAlign w:val="center"/>
          </w:tcPr>
          <w:p w14:paraId="790DDB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基础医学院</w:t>
            </w:r>
          </w:p>
        </w:tc>
      </w:tr>
      <w:tr w14:paraId="5C666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</w:trPr>
        <w:tc>
          <w:tcPr>
            <w:tcW w:w="2130" w:type="dxa"/>
            <w:shd w:val="clear" w:color="auto" w:fill="FFFFFF"/>
            <w:noWrap w:val="0"/>
            <w:vAlign w:val="center"/>
          </w:tcPr>
          <w:p w14:paraId="43C4DD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2243" w:type="dxa"/>
            <w:noWrap w:val="0"/>
            <w:vAlign w:val="center"/>
          </w:tcPr>
          <w:p w14:paraId="200881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钟琳</w:t>
            </w:r>
          </w:p>
        </w:tc>
        <w:tc>
          <w:tcPr>
            <w:tcW w:w="4126" w:type="dxa"/>
            <w:noWrap w:val="0"/>
            <w:vAlign w:val="center"/>
          </w:tcPr>
          <w:p w14:paraId="38F8AC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公共技术中心</w:t>
            </w:r>
          </w:p>
        </w:tc>
      </w:tr>
      <w:tr w14:paraId="52D27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</w:trPr>
        <w:tc>
          <w:tcPr>
            <w:tcW w:w="2130" w:type="dxa"/>
            <w:shd w:val="clear" w:color="auto" w:fill="FFFFFF"/>
            <w:noWrap w:val="0"/>
            <w:vAlign w:val="center"/>
          </w:tcPr>
          <w:p w14:paraId="08309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2243" w:type="dxa"/>
            <w:noWrap w:val="0"/>
            <w:vAlign w:val="center"/>
          </w:tcPr>
          <w:p w14:paraId="20D8FD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王苑蓉</w:t>
            </w:r>
          </w:p>
        </w:tc>
        <w:tc>
          <w:tcPr>
            <w:tcW w:w="4126" w:type="dxa"/>
            <w:noWrap w:val="0"/>
            <w:vAlign w:val="bottom"/>
          </w:tcPr>
          <w:p w14:paraId="2DDE73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福建医科大学附属第一医院</w:t>
            </w:r>
          </w:p>
        </w:tc>
      </w:tr>
      <w:tr w14:paraId="0160D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</w:trPr>
        <w:tc>
          <w:tcPr>
            <w:tcW w:w="2130" w:type="dxa"/>
            <w:shd w:val="clear" w:color="auto" w:fill="FFFFFF"/>
            <w:noWrap w:val="0"/>
            <w:vAlign w:val="center"/>
          </w:tcPr>
          <w:p w14:paraId="36A9C3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2243" w:type="dxa"/>
            <w:noWrap w:val="0"/>
            <w:vAlign w:val="center"/>
          </w:tcPr>
          <w:p w14:paraId="7AD69D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张巧玲</w:t>
            </w:r>
          </w:p>
        </w:tc>
        <w:tc>
          <w:tcPr>
            <w:tcW w:w="4126" w:type="dxa"/>
            <w:noWrap w:val="0"/>
            <w:vAlign w:val="bottom"/>
          </w:tcPr>
          <w:p w14:paraId="5F69C4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福建医科大学药学院</w:t>
            </w:r>
          </w:p>
        </w:tc>
      </w:tr>
      <w:tr w14:paraId="1CCDC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</w:trPr>
        <w:tc>
          <w:tcPr>
            <w:tcW w:w="2130" w:type="dxa"/>
            <w:shd w:val="clear" w:color="auto" w:fill="FFFFFF"/>
            <w:noWrap w:val="0"/>
            <w:vAlign w:val="center"/>
          </w:tcPr>
          <w:p w14:paraId="78592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2243" w:type="dxa"/>
            <w:noWrap w:val="0"/>
            <w:vAlign w:val="center"/>
          </w:tcPr>
          <w:p w14:paraId="704D2E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饶艳平</w:t>
            </w:r>
          </w:p>
        </w:tc>
        <w:tc>
          <w:tcPr>
            <w:tcW w:w="4126" w:type="dxa"/>
            <w:noWrap w:val="0"/>
            <w:vAlign w:val="center"/>
          </w:tcPr>
          <w:p w14:paraId="1F5608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协和医院</w:t>
            </w:r>
          </w:p>
        </w:tc>
      </w:tr>
      <w:tr w14:paraId="5DA19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exact"/>
        </w:trPr>
        <w:tc>
          <w:tcPr>
            <w:tcW w:w="2130" w:type="dxa"/>
            <w:shd w:val="clear" w:color="auto" w:fill="FFFFFF"/>
            <w:noWrap w:val="0"/>
            <w:vAlign w:val="center"/>
          </w:tcPr>
          <w:p w14:paraId="204215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2243" w:type="dxa"/>
            <w:noWrap w:val="0"/>
            <w:vAlign w:val="center"/>
          </w:tcPr>
          <w:p w14:paraId="25ECA1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潘忞</w:t>
            </w:r>
          </w:p>
        </w:tc>
        <w:tc>
          <w:tcPr>
            <w:tcW w:w="4126" w:type="dxa"/>
            <w:noWrap w:val="0"/>
            <w:vAlign w:val="center"/>
          </w:tcPr>
          <w:p w14:paraId="0C76AA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基础医学院</w:t>
            </w:r>
          </w:p>
        </w:tc>
      </w:tr>
    </w:tbl>
    <w:p w14:paraId="2898A690">
      <w:pP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3"/>
          <w:szCs w:val="33"/>
          <w:shd w:val="clear" w:fill="FFFFFF"/>
        </w:rPr>
      </w:pPr>
    </w:p>
    <w:p w14:paraId="4AF625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wNWYyNjUzMWI1MzMyZThiNzNjNTkyYzYyYzZhMGMifQ=="/>
  </w:docVars>
  <w:rsids>
    <w:rsidRoot w:val="00000000"/>
    <w:rsid w:val="123872F5"/>
    <w:rsid w:val="16AF1D73"/>
    <w:rsid w:val="26496C9F"/>
    <w:rsid w:val="2D7D1DCE"/>
    <w:rsid w:val="30AD7BF3"/>
    <w:rsid w:val="39E10A83"/>
    <w:rsid w:val="3C0E12D4"/>
    <w:rsid w:val="47CC259D"/>
    <w:rsid w:val="62720421"/>
    <w:rsid w:val="78126ACF"/>
    <w:rsid w:val="78773B60"/>
    <w:rsid w:val="7942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99</Characters>
  <Lines>0</Lines>
  <Paragraphs>0</Paragraphs>
  <TotalTime>2</TotalTime>
  <ScaleCrop>false</ScaleCrop>
  <LinksUpToDate>false</LinksUpToDate>
  <CharactersWithSpaces>110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2023-04-25T02:24:00Z</dcterms:created>
  <dc:creator>LX</dc:creator>
  <cp:lastModifiedBy>〇 曦</cp:lastModifiedBy>
  <dcterms:modified xsi:type="dcterms:W3CDTF">2024-10-09T08:50:01Z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50CABDBBC91E4DBC8CF7FB6F879AFAED</vt:lpwstr>
  </property>
</Properties>
</file>